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D8D" w:rsidRPr="007B1769" w:rsidRDefault="00FA5C28" w:rsidP="007B1769">
      <w:pPr>
        <w:pStyle w:val="Ttulo1"/>
        <w:spacing w:line="360" w:lineRule="auto"/>
        <w:rPr>
          <w:rFonts w:ascii="Times New Roman" w:hAnsi="Times New Roman" w:cs="Times New Roman"/>
        </w:rPr>
      </w:pPr>
      <w:bookmarkStart w:id="0" w:name="_Toc307919251"/>
      <w:r w:rsidRPr="007B1769">
        <w:rPr>
          <w:rFonts w:ascii="Times New Roman" w:hAnsi="Times New Roman" w:cs="Times New Roman"/>
        </w:rPr>
        <w:t>“Una computadora por niño(a) como recurso de construcción de ciudadanía en el Departamento de Cordillera”</w:t>
      </w:r>
      <w:r w:rsidR="00FA3D8D" w:rsidRPr="007B1769">
        <w:rPr>
          <w:rFonts w:ascii="Times New Roman" w:hAnsi="Times New Roman" w:cs="Times New Roman"/>
          <w:noProof/>
          <w:sz w:val="28"/>
          <w:lang w:val="es-PY" w:eastAsia="es-PY"/>
        </w:rPr>
        <w:pict>
          <v:rect id="_x0000_s1026" style="position:absolute;margin-left:20.45pt;margin-top:-69.85pt;width:402.05pt;height:28.05pt;z-index:251660288;mso-position-horizontal-relative:text;mso-position-vertical-relative:text" stroked="f"/>
        </w:pict>
      </w:r>
      <w:bookmarkEnd w:id="0"/>
      <w:r w:rsidR="00FA3D8D" w:rsidRPr="007B1769">
        <w:rPr>
          <w:rFonts w:ascii="Times New Roman" w:hAnsi="Times New Roman" w:cs="Times New Roman"/>
        </w:rPr>
        <w:fldChar w:fldCharType="begin"/>
      </w:r>
      <w:r w:rsidR="00FA3D8D" w:rsidRPr="007B1769">
        <w:rPr>
          <w:rFonts w:ascii="Times New Roman" w:hAnsi="Times New Roman" w:cs="Times New Roman"/>
        </w:rPr>
        <w:instrText xml:space="preserve"> XE "I.INTRODUCCIÓN" </w:instrText>
      </w:r>
      <w:r w:rsidR="00FA3D8D" w:rsidRPr="007B1769">
        <w:rPr>
          <w:rFonts w:ascii="Times New Roman" w:hAnsi="Times New Roman" w:cs="Times New Roman"/>
        </w:rPr>
        <w:fldChar w:fldCharType="end"/>
      </w:r>
    </w:p>
    <w:p w:rsidR="00FA3D8D" w:rsidRPr="007B1769" w:rsidRDefault="00FA3D8D" w:rsidP="007B1769">
      <w:pPr>
        <w:spacing w:line="360" w:lineRule="auto"/>
        <w:ind w:firstLine="540"/>
        <w:jc w:val="both"/>
        <w:rPr>
          <w:rFonts w:ascii="Times New Roman" w:hAnsi="Times New Roman" w:cs="Times New Roman"/>
        </w:rPr>
      </w:pPr>
    </w:p>
    <w:p w:rsidR="00FA3D8D" w:rsidRPr="007B1769" w:rsidRDefault="00FA5C28" w:rsidP="007B176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769">
        <w:rPr>
          <w:rFonts w:ascii="Times New Roman" w:hAnsi="Times New Roman" w:cs="Times New Roman"/>
          <w:sz w:val="24"/>
          <w:szCs w:val="24"/>
        </w:rPr>
        <w:t xml:space="preserve">Esta investigación </w:t>
      </w:r>
      <w:r w:rsidR="009749C9" w:rsidRPr="007B1769">
        <w:rPr>
          <w:rFonts w:ascii="Times New Roman" w:hAnsi="Times New Roman" w:cs="Times New Roman"/>
          <w:sz w:val="24"/>
          <w:szCs w:val="24"/>
        </w:rPr>
        <w:t xml:space="preserve">elaborada </w:t>
      </w:r>
      <w:r w:rsidR="00FA3D8D" w:rsidRPr="007B1769">
        <w:rPr>
          <w:rFonts w:ascii="Times New Roman" w:hAnsi="Times New Roman" w:cs="Times New Roman"/>
          <w:sz w:val="24"/>
          <w:szCs w:val="24"/>
        </w:rPr>
        <w:t>en el marco del  Programa</w:t>
      </w:r>
      <w:r w:rsidR="00890446" w:rsidRPr="007B1769">
        <w:rPr>
          <w:rFonts w:ascii="Times New Roman" w:hAnsi="Times New Roman" w:cs="Times New Roman"/>
          <w:sz w:val="24"/>
          <w:szCs w:val="24"/>
        </w:rPr>
        <w:t>:</w:t>
      </w:r>
      <w:r w:rsidR="00FA3D8D" w:rsidRPr="007B1769">
        <w:rPr>
          <w:rFonts w:ascii="Times New Roman" w:hAnsi="Times New Roman" w:cs="Times New Roman"/>
          <w:sz w:val="24"/>
          <w:szCs w:val="24"/>
        </w:rPr>
        <w:t xml:space="preserve"> Apoyo al Desarrollo de la Ciencia, Tecnología e Innovación del Consejo Nacional de Ciencia y Tecnología</w:t>
      </w:r>
      <w:r w:rsidR="009749C9" w:rsidRPr="007B1769">
        <w:rPr>
          <w:rFonts w:ascii="Times New Roman" w:hAnsi="Times New Roman" w:cs="Times New Roman"/>
          <w:sz w:val="24"/>
          <w:szCs w:val="24"/>
        </w:rPr>
        <w:t xml:space="preserve">. </w:t>
      </w:r>
      <w:r w:rsidR="00FA3D8D" w:rsidRPr="007B1769">
        <w:rPr>
          <w:rFonts w:ascii="Times New Roman" w:hAnsi="Times New Roman" w:cs="Times New Roman"/>
          <w:sz w:val="24"/>
          <w:szCs w:val="24"/>
        </w:rPr>
        <w:t>El Instituto de Superior de Educación (ISE</w:t>
      </w:r>
      <w:r w:rsidRPr="007B1769">
        <w:rPr>
          <w:rFonts w:ascii="Times New Roman" w:hAnsi="Times New Roman" w:cs="Times New Roman"/>
          <w:sz w:val="24"/>
          <w:szCs w:val="24"/>
        </w:rPr>
        <w:t>/MEC</w:t>
      </w:r>
      <w:r w:rsidR="00FA3D8D" w:rsidRPr="007B1769">
        <w:rPr>
          <w:rFonts w:ascii="Times New Roman" w:hAnsi="Times New Roman" w:cs="Times New Roman"/>
          <w:sz w:val="24"/>
          <w:szCs w:val="24"/>
        </w:rPr>
        <w:t>), como entidad responsable y la Facultad de Econ</w:t>
      </w:r>
      <w:r w:rsidRPr="007B1769">
        <w:rPr>
          <w:rFonts w:ascii="Times New Roman" w:hAnsi="Times New Roman" w:cs="Times New Roman"/>
          <w:sz w:val="24"/>
          <w:szCs w:val="24"/>
        </w:rPr>
        <w:t>omía (UNA)</w:t>
      </w:r>
      <w:r w:rsidR="00FA3D8D" w:rsidRPr="007B1769">
        <w:rPr>
          <w:rFonts w:ascii="Times New Roman" w:hAnsi="Times New Roman" w:cs="Times New Roman"/>
          <w:sz w:val="24"/>
          <w:szCs w:val="24"/>
        </w:rPr>
        <w:t xml:space="preserve"> </w:t>
      </w:r>
      <w:r w:rsidRPr="007B1769">
        <w:rPr>
          <w:rFonts w:ascii="Times New Roman" w:hAnsi="Times New Roman" w:cs="Times New Roman"/>
          <w:sz w:val="24"/>
          <w:szCs w:val="24"/>
        </w:rPr>
        <w:t xml:space="preserve">como </w:t>
      </w:r>
      <w:r w:rsidR="00FA3D8D" w:rsidRPr="007B1769">
        <w:rPr>
          <w:rFonts w:ascii="Times New Roman" w:hAnsi="Times New Roman" w:cs="Times New Roman"/>
          <w:sz w:val="24"/>
          <w:szCs w:val="24"/>
        </w:rPr>
        <w:t>institución asociada</w:t>
      </w:r>
      <w:r w:rsidR="009749C9" w:rsidRPr="007B1769">
        <w:rPr>
          <w:rFonts w:ascii="Times New Roman" w:hAnsi="Times New Roman" w:cs="Times New Roman"/>
          <w:sz w:val="24"/>
          <w:szCs w:val="24"/>
        </w:rPr>
        <w:t xml:space="preserve">. </w:t>
      </w:r>
      <w:r w:rsidR="00FA3D8D" w:rsidRPr="007B1769">
        <w:rPr>
          <w:rFonts w:ascii="Times New Roman" w:hAnsi="Times New Roman" w:cs="Times New Roman"/>
          <w:sz w:val="24"/>
          <w:szCs w:val="24"/>
        </w:rPr>
        <w:t>El interés de ambas instituciones fue aportar a la construcción del conocimiento científico en un área de la educación, aún poco explorada en Paraguay</w:t>
      </w:r>
      <w:r w:rsidR="009749C9" w:rsidRPr="007B1769">
        <w:rPr>
          <w:rFonts w:ascii="Times New Roman" w:hAnsi="Times New Roman" w:cs="Times New Roman"/>
          <w:sz w:val="24"/>
          <w:szCs w:val="24"/>
        </w:rPr>
        <w:t>:</w:t>
      </w:r>
      <w:r w:rsidR="00FA3D8D" w:rsidRPr="007B1769">
        <w:rPr>
          <w:rFonts w:ascii="Times New Roman" w:hAnsi="Times New Roman" w:cs="Times New Roman"/>
          <w:sz w:val="24"/>
          <w:szCs w:val="24"/>
        </w:rPr>
        <w:t xml:space="preserve"> el uso de las TIC y su contribución en la construcción de la ciudadanía. </w:t>
      </w:r>
    </w:p>
    <w:p w:rsidR="00FA3D8D" w:rsidRPr="007B1769" w:rsidRDefault="005E1BD0" w:rsidP="007B176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769">
        <w:rPr>
          <w:rFonts w:ascii="Times New Roman" w:hAnsi="Times New Roman" w:cs="Times New Roman"/>
          <w:sz w:val="24"/>
          <w:szCs w:val="24"/>
        </w:rPr>
        <w:t>L</w:t>
      </w:r>
      <w:r w:rsidR="00FA3D8D" w:rsidRPr="007B1769">
        <w:rPr>
          <w:rFonts w:ascii="Times New Roman" w:hAnsi="Times New Roman" w:cs="Times New Roman"/>
          <w:sz w:val="24"/>
          <w:szCs w:val="24"/>
        </w:rPr>
        <w:t>a educación formal del Paraguay se halla interpelada por la irrupción de medios y modelos pedagógicos mediados por TIC</w:t>
      </w:r>
      <w:r w:rsidR="00890446" w:rsidRPr="007B1769">
        <w:rPr>
          <w:rFonts w:ascii="Times New Roman" w:hAnsi="Times New Roman" w:cs="Times New Roman"/>
          <w:sz w:val="24"/>
          <w:szCs w:val="24"/>
        </w:rPr>
        <w:t xml:space="preserve">. </w:t>
      </w:r>
      <w:r w:rsidR="00FA3D8D" w:rsidRPr="007B1769">
        <w:rPr>
          <w:rFonts w:ascii="Times New Roman" w:hAnsi="Times New Roman" w:cs="Times New Roman"/>
          <w:sz w:val="24"/>
          <w:szCs w:val="24"/>
        </w:rPr>
        <w:t xml:space="preserve">Los cambios en los valores y en las prácticas así como el acceso a la información que </w:t>
      </w:r>
      <w:r w:rsidR="00890446" w:rsidRPr="007B1769">
        <w:rPr>
          <w:rFonts w:ascii="Times New Roman" w:hAnsi="Times New Roman" w:cs="Times New Roman"/>
          <w:sz w:val="24"/>
          <w:szCs w:val="24"/>
        </w:rPr>
        <w:t xml:space="preserve">ellas </w:t>
      </w:r>
      <w:r w:rsidR="00FA3D8D" w:rsidRPr="007B1769">
        <w:rPr>
          <w:rFonts w:ascii="Times New Roman" w:hAnsi="Times New Roman" w:cs="Times New Roman"/>
          <w:sz w:val="24"/>
          <w:szCs w:val="24"/>
        </w:rPr>
        <w:t>posibilitan</w:t>
      </w:r>
      <w:r w:rsidR="00890446" w:rsidRPr="007B1769">
        <w:rPr>
          <w:rFonts w:ascii="Times New Roman" w:hAnsi="Times New Roman" w:cs="Times New Roman"/>
          <w:sz w:val="24"/>
          <w:szCs w:val="24"/>
        </w:rPr>
        <w:t xml:space="preserve">, llevan a </w:t>
      </w:r>
      <w:r w:rsidR="00FA3D8D" w:rsidRPr="007B1769">
        <w:rPr>
          <w:rFonts w:ascii="Times New Roman" w:hAnsi="Times New Roman" w:cs="Times New Roman"/>
          <w:sz w:val="24"/>
          <w:szCs w:val="24"/>
        </w:rPr>
        <w:t xml:space="preserve">examinar cómo se crean –o no- oportunidades diversas para la construcción de ciudadanía. </w:t>
      </w:r>
    </w:p>
    <w:p w:rsidR="00FA3D8D" w:rsidRPr="007B1769" w:rsidRDefault="00FA3D8D" w:rsidP="007B176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769">
        <w:rPr>
          <w:rFonts w:ascii="Times New Roman" w:hAnsi="Times New Roman" w:cs="Times New Roman"/>
          <w:sz w:val="24"/>
          <w:szCs w:val="24"/>
        </w:rPr>
        <w:t xml:space="preserve">Esta investigación tiene como objetivo analizar la incorporación de las XO, del Proyecto OLPC </w:t>
      </w:r>
      <w:r w:rsidR="00FA5C28" w:rsidRPr="007B1769">
        <w:rPr>
          <w:rFonts w:ascii="Times New Roman" w:hAnsi="Times New Roman" w:cs="Times New Roman"/>
          <w:sz w:val="24"/>
          <w:szCs w:val="24"/>
        </w:rPr>
        <w:t>p</w:t>
      </w:r>
      <w:r w:rsidRPr="007B1769">
        <w:rPr>
          <w:rFonts w:ascii="Times New Roman" w:hAnsi="Times New Roman" w:cs="Times New Roman"/>
          <w:sz w:val="24"/>
          <w:szCs w:val="24"/>
        </w:rPr>
        <w:t>ara el desarrollo de las competencias sociales en la construcción de ciudadanía. Los hallazgos se analizan desde un abordaje teórico, cognitivo y contextual que dan sentido a los procesos de enseñanza y de aprendizaje; en ellos se ven a un estudiante mucho más activo, a un docente aprendiendo un rol más mediador en un contexto de aprendizaje por descubrimiento, de socialización centrada en la interacción dialógica antes que jerárquica.</w:t>
      </w:r>
    </w:p>
    <w:p w:rsidR="00FA3D8D" w:rsidRPr="007B1769" w:rsidRDefault="00E22CC8" w:rsidP="007B176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769">
        <w:rPr>
          <w:rFonts w:ascii="Times New Roman" w:hAnsi="Times New Roman" w:cs="Times New Roman"/>
          <w:sz w:val="24"/>
          <w:szCs w:val="24"/>
        </w:rPr>
        <w:t>S</w:t>
      </w:r>
      <w:r w:rsidR="00FA3D8D" w:rsidRPr="007B1769">
        <w:rPr>
          <w:rFonts w:ascii="Times New Roman" w:hAnsi="Times New Roman" w:cs="Times New Roman"/>
          <w:sz w:val="24"/>
          <w:szCs w:val="24"/>
        </w:rPr>
        <w:t xml:space="preserve">e propone analizar la potencial contribución de la incorporación de las XO al desarrollo de las competencias sociales en la construcción de ciudadanía, en </w:t>
      </w:r>
      <w:r w:rsidR="009749C9" w:rsidRPr="007B1769">
        <w:rPr>
          <w:rFonts w:ascii="Times New Roman" w:hAnsi="Times New Roman" w:cs="Times New Roman"/>
          <w:sz w:val="24"/>
          <w:szCs w:val="24"/>
        </w:rPr>
        <w:t>una escuela pública y otra privada</w:t>
      </w:r>
      <w:r w:rsidR="00FA3D8D" w:rsidRPr="007B1769">
        <w:rPr>
          <w:rFonts w:ascii="Times New Roman" w:hAnsi="Times New Roman" w:cs="Times New Roman"/>
          <w:sz w:val="24"/>
          <w:szCs w:val="24"/>
        </w:rPr>
        <w:t xml:space="preserve"> de Caacupé. El trabajo de campo </w:t>
      </w:r>
      <w:r w:rsidRPr="007B1769">
        <w:rPr>
          <w:rFonts w:ascii="Times New Roman" w:hAnsi="Times New Roman" w:cs="Times New Roman"/>
          <w:sz w:val="24"/>
          <w:szCs w:val="24"/>
        </w:rPr>
        <w:t xml:space="preserve">fue </w:t>
      </w:r>
      <w:r w:rsidR="00FA3D8D" w:rsidRPr="007B1769">
        <w:rPr>
          <w:rFonts w:ascii="Times New Roman" w:hAnsi="Times New Roman" w:cs="Times New Roman"/>
          <w:sz w:val="24"/>
          <w:szCs w:val="24"/>
        </w:rPr>
        <w:t>durante dos años, en tres etapas</w:t>
      </w:r>
      <w:r w:rsidRPr="007B1769">
        <w:rPr>
          <w:rFonts w:ascii="Times New Roman" w:hAnsi="Times New Roman" w:cs="Times New Roman"/>
          <w:sz w:val="24"/>
          <w:szCs w:val="24"/>
        </w:rPr>
        <w:t>:</w:t>
      </w:r>
      <w:r w:rsidR="00FA3D8D" w:rsidRPr="007B1769">
        <w:rPr>
          <w:rFonts w:ascii="Times New Roman" w:hAnsi="Times New Roman" w:cs="Times New Roman"/>
          <w:sz w:val="24"/>
          <w:szCs w:val="24"/>
        </w:rPr>
        <w:t xml:space="preserve"> la primera en el 2009, al </w:t>
      </w:r>
      <w:r w:rsidR="009749C9" w:rsidRPr="007B1769">
        <w:rPr>
          <w:rFonts w:ascii="Times New Roman" w:hAnsi="Times New Roman" w:cs="Times New Roman"/>
          <w:sz w:val="24"/>
          <w:szCs w:val="24"/>
        </w:rPr>
        <w:t>5to.</w:t>
      </w:r>
      <w:r w:rsidR="00FA3D8D" w:rsidRPr="007B1769">
        <w:rPr>
          <w:rFonts w:ascii="Times New Roman" w:hAnsi="Times New Roman" w:cs="Times New Roman"/>
          <w:sz w:val="24"/>
          <w:szCs w:val="24"/>
        </w:rPr>
        <w:t xml:space="preserve">grado de </w:t>
      </w:r>
      <w:r w:rsidR="009749C9" w:rsidRPr="007B1769">
        <w:rPr>
          <w:rFonts w:ascii="Times New Roman" w:hAnsi="Times New Roman" w:cs="Times New Roman"/>
          <w:sz w:val="24"/>
          <w:szCs w:val="24"/>
        </w:rPr>
        <w:t xml:space="preserve">ambas </w:t>
      </w:r>
      <w:r w:rsidR="00FA3D8D" w:rsidRPr="007B1769">
        <w:rPr>
          <w:rFonts w:ascii="Times New Roman" w:hAnsi="Times New Roman" w:cs="Times New Roman"/>
          <w:sz w:val="24"/>
          <w:szCs w:val="24"/>
        </w:rPr>
        <w:t xml:space="preserve">instituciones. La segunda en el segundo trimestre del 2010, y la tercera en el cuarto trimestre del año 2010; se observó al </w:t>
      </w:r>
      <w:r w:rsidR="009749C9" w:rsidRPr="007B1769">
        <w:rPr>
          <w:rFonts w:ascii="Times New Roman" w:hAnsi="Times New Roman" w:cs="Times New Roman"/>
          <w:sz w:val="24"/>
          <w:szCs w:val="24"/>
        </w:rPr>
        <w:t>6to.</w:t>
      </w:r>
      <w:r w:rsidR="00FA3D8D" w:rsidRPr="007B1769">
        <w:rPr>
          <w:rFonts w:ascii="Times New Roman" w:hAnsi="Times New Roman" w:cs="Times New Roman"/>
          <w:sz w:val="24"/>
          <w:szCs w:val="24"/>
        </w:rPr>
        <w:t>grado.</w:t>
      </w:r>
    </w:p>
    <w:p w:rsidR="00FA3D8D" w:rsidRPr="007B1769" w:rsidRDefault="00FA3D8D" w:rsidP="007B176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769">
        <w:rPr>
          <w:rFonts w:ascii="Times New Roman" w:hAnsi="Times New Roman" w:cs="Times New Roman"/>
          <w:sz w:val="24"/>
          <w:szCs w:val="24"/>
        </w:rPr>
        <w:t xml:space="preserve">Los datos primarios </w:t>
      </w:r>
      <w:r w:rsidR="00E22CC8" w:rsidRPr="007B1769">
        <w:rPr>
          <w:rFonts w:ascii="Times New Roman" w:hAnsi="Times New Roman" w:cs="Times New Roman"/>
          <w:sz w:val="24"/>
          <w:szCs w:val="24"/>
        </w:rPr>
        <w:t xml:space="preserve">obtenidos </w:t>
      </w:r>
      <w:r w:rsidRPr="007B1769">
        <w:rPr>
          <w:rFonts w:ascii="Times New Roman" w:hAnsi="Times New Roman" w:cs="Times New Roman"/>
          <w:sz w:val="24"/>
          <w:szCs w:val="24"/>
        </w:rPr>
        <w:t xml:space="preserve">a través de observaciones de clase, encuestas y entrevistas a los actores educativos </w:t>
      </w:r>
      <w:r w:rsidR="00E22CC8" w:rsidRPr="007B1769">
        <w:rPr>
          <w:rFonts w:ascii="Times New Roman" w:hAnsi="Times New Roman" w:cs="Times New Roman"/>
          <w:sz w:val="24"/>
          <w:szCs w:val="24"/>
        </w:rPr>
        <w:t xml:space="preserve">relacionados con las escuelas; además </w:t>
      </w:r>
      <w:r w:rsidRPr="007B1769">
        <w:rPr>
          <w:rFonts w:ascii="Times New Roman" w:hAnsi="Times New Roman" w:cs="Times New Roman"/>
          <w:sz w:val="24"/>
          <w:szCs w:val="24"/>
        </w:rPr>
        <w:t>analiza</w:t>
      </w:r>
      <w:r w:rsidR="00E22CC8" w:rsidRPr="007B1769">
        <w:rPr>
          <w:rFonts w:ascii="Times New Roman" w:hAnsi="Times New Roman" w:cs="Times New Roman"/>
          <w:sz w:val="24"/>
          <w:szCs w:val="24"/>
        </w:rPr>
        <w:t xml:space="preserve">ndo </w:t>
      </w:r>
      <w:r w:rsidRPr="007B1769">
        <w:rPr>
          <w:rFonts w:ascii="Times New Roman" w:hAnsi="Times New Roman" w:cs="Times New Roman"/>
          <w:sz w:val="24"/>
          <w:szCs w:val="24"/>
        </w:rPr>
        <w:t>documentos institucionales</w:t>
      </w:r>
      <w:r w:rsidR="00E22CC8" w:rsidRPr="007B17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3D8D" w:rsidRPr="007B1769" w:rsidRDefault="00FA3D8D" w:rsidP="007B176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769">
        <w:rPr>
          <w:rFonts w:ascii="Times New Roman" w:hAnsi="Times New Roman" w:cs="Times New Roman"/>
          <w:sz w:val="24"/>
          <w:szCs w:val="24"/>
        </w:rPr>
        <w:t xml:space="preserve">Las dimensiones analizadas en el estudio </w:t>
      </w:r>
      <w:r w:rsidR="00E22CC8" w:rsidRPr="007B1769">
        <w:rPr>
          <w:rFonts w:ascii="Times New Roman" w:hAnsi="Times New Roman" w:cs="Times New Roman"/>
          <w:sz w:val="24"/>
          <w:szCs w:val="24"/>
        </w:rPr>
        <w:t xml:space="preserve">se basan </w:t>
      </w:r>
      <w:r w:rsidRPr="007B1769">
        <w:rPr>
          <w:rFonts w:ascii="Times New Roman" w:hAnsi="Times New Roman" w:cs="Times New Roman"/>
          <w:sz w:val="24"/>
          <w:szCs w:val="24"/>
        </w:rPr>
        <w:t xml:space="preserve">la metodología de aula para el desarrollo de las competencias sociales, el uso educativo del software, la participación del estudiante, </w:t>
      </w:r>
      <w:r w:rsidRPr="007B1769">
        <w:rPr>
          <w:rFonts w:ascii="Times New Roman" w:hAnsi="Times New Roman" w:cs="Times New Roman"/>
          <w:sz w:val="24"/>
          <w:szCs w:val="24"/>
        </w:rPr>
        <w:lastRenderedPageBreak/>
        <w:t xml:space="preserve">mediada por la XO en el aula y en la familia, la percepción de actores acerca de las XO y la sostenibilidad del proyecto. Asimismo, </w:t>
      </w:r>
      <w:r w:rsidR="00E37314" w:rsidRPr="007B1769">
        <w:rPr>
          <w:rFonts w:ascii="Times New Roman" w:hAnsi="Times New Roman" w:cs="Times New Roman"/>
          <w:sz w:val="24"/>
          <w:szCs w:val="24"/>
        </w:rPr>
        <w:t xml:space="preserve">se ofrecen </w:t>
      </w:r>
      <w:r w:rsidRPr="007B1769">
        <w:rPr>
          <w:rFonts w:ascii="Times New Roman" w:hAnsi="Times New Roman" w:cs="Times New Roman"/>
          <w:sz w:val="24"/>
          <w:szCs w:val="24"/>
        </w:rPr>
        <w:t>evidencias empíricas sobre la utilización educativa de las XO en cuanto a la construcción de las competencias sociales necesarias para la formación en ciudadanía, con un enfoque de estudio de casos de las dos instituciones educativas</w:t>
      </w:r>
      <w:r w:rsidR="00E37314" w:rsidRPr="007B1769">
        <w:rPr>
          <w:rFonts w:ascii="Times New Roman" w:hAnsi="Times New Roman" w:cs="Times New Roman"/>
          <w:sz w:val="24"/>
          <w:szCs w:val="24"/>
        </w:rPr>
        <w:t>. N</w:t>
      </w:r>
      <w:r w:rsidRPr="007B1769">
        <w:rPr>
          <w:rFonts w:ascii="Times New Roman" w:hAnsi="Times New Roman" w:cs="Times New Roman"/>
          <w:sz w:val="24"/>
          <w:szCs w:val="24"/>
        </w:rPr>
        <w:t>o se pretende la generalización de los resultados, sino hacer visibles fenómenos</w:t>
      </w:r>
      <w:r w:rsidR="00E37314" w:rsidRPr="007B1769">
        <w:rPr>
          <w:rFonts w:ascii="Times New Roman" w:hAnsi="Times New Roman" w:cs="Times New Roman"/>
          <w:sz w:val="24"/>
          <w:szCs w:val="24"/>
        </w:rPr>
        <w:t xml:space="preserve">, </w:t>
      </w:r>
      <w:r w:rsidRPr="007B1769">
        <w:rPr>
          <w:rFonts w:ascii="Times New Roman" w:hAnsi="Times New Roman" w:cs="Times New Roman"/>
          <w:sz w:val="24"/>
          <w:szCs w:val="24"/>
        </w:rPr>
        <w:t xml:space="preserve">problemáticas que permitirán incorporar ajustes necesarios para la continuación del proyecto y brindar elementos </w:t>
      </w:r>
      <w:r w:rsidR="00E37314" w:rsidRPr="007B1769">
        <w:rPr>
          <w:rFonts w:ascii="Times New Roman" w:hAnsi="Times New Roman" w:cs="Times New Roman"/>
          <w:sz w:val="24"/>
          <w:szCs w:val="24"/>
        </w:rPr>
        <w:t xml:space="preserve">para </w:t>
      </w:r>
      <w:r w:rsidRPr="007B1769">
        <w:rPr>
          <w:rFonts w:ascii="Times New Roman" w:hAnsi="Times New Roman" w:cs="Times New Roman"/>
          <w:sz w:val="24"/>
          <w:szCs w:val="24"/>
        </w:rPr>
        <w:t>expandirlo a otros contextos.</w:t>
      </w:r>
    </w:p>
    <w:p w:rsidR="00FA3D8D" w:rsidRPr="007B1769" w:rsidRDefault="00364257" w:rsidP="007B176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769">
        <w:rPr>
          <w:rFonts w:ascii="Times New Roman" w:hAnsi="Times New Roman" w:cs="Times New Roman"/>
          <w:sz w:val="24"/>
          <w:szCs w:val="24"/>
        </w:rPr>
        <w:t>E</w:t>
      </w:r>
      <w:r w:rsidR="009C411F" w:rsidRPr="007B1769">
        <w:rPr>
          <w:rFonts w:ascii="Times New Roman" w:hAnsi="Times New Roman" w:cs="Times New Roman"/>
          <w:sz w:val="24"/>
          <w:szCs w:val="24"/>
        </w:rPr>
        <w:t>sp</w:t>
      </w:r>
      <w:r w:rsidRPr="007B1769">
        <w:rPr>
          <w:rFonts w:ascii="Times New Roman" w:hAnsi="Times New Roman" w:cs="Times New Roman"/>
          <w:sz w:val="24"/>
          <w:szCs w:val="24"/>
        </w:rPr>
        <w:t xml:space="preserve">eramos </w:t>
      </w:r>
      <w:r w:rsidR="00FA3D8D" w:rsidRPr="007B1769">
        <w:rPr>
          <w:rFonts w:ascii="Times New Roman" w:hAnsi="Times New Roman" w:cs="Times New Roman"/>
          <w:sz w:val="24"/>
          <w:szCs w:val="24"/>
        </w:rPr>
        <w:t>que los actores educativos responsables</w:t>
      </w:r>
      <w:r w:rsidRPr="007B1769">
        <w:rPr>
          <w:rFonts w:ascii="Times New Roman" w:hAnsi="Times New Roman" w:cs="Times New Roman"/>
          <w:sz w:val="24"/>
          <w:szCs w:val="24"/>
        </w:rPr>
        <w:t xml:space="preserve">, </w:t>
      </w:r>
      <w:r w:rsidR="00FA3D8D" w:rsidRPr="007B1769">
        <w:rPr>
          <w:rFonts w:ascii="Times New Roman" w:hAnsi="Times New Roman" w:cs="Times New Roman"/>
          <w:sz w:val="24"/>
          <w:szCs w:val="24"/>
        </w:rPr>
        <w:t xml:space="preserve">y la sociedad </w:t>
      </w:r>
      <w:r w:rsidRPr="007B1769">
        <w:rPr>
          <w:rFonts w:ascii="Times New Roman" w:hAnsi="Times New Roman" w:cs="Times New Roman"/>
          <w:sz w:val="24"/>
          <w:szCs w:val="24"/>
        </w:rPr>
        <w:t>paraguaya</w:t>
      </w:r>
      <w:r w:rsidR="00FA3D8D" w:rsidRPr="007B1769">
        <w:rPr>
          <w:rFonts w:ascii="Times New Roman" w:hAnsi="Times New Roman" w:cs="Times New Roman"/>
          <w:sz w:val="24"/>
          <w:szCs w:val="24"/>
        </w:rPr>
        <w:t>, encuentren insumos y evidencias necesarias para diseñar estrategias que mejoren la contribución de las TIC en la construcción de ciudadanía</w:t>
      </w:r>
      <w:r w:rsidR="007E4007" w:rsidRPr="007B1769">
        <w:rPr>
          <w:rFonts w:ascii="Times New Roman" w:hAnsi="Times New Roman" w:cs="Times New Roman"/>
          <w:sz w:val="24"/>
          <w:szCs w:val="24"/>
        </w:rPr>
        <w:t xml:space="preserve">, acompañando </w:t>
      </w:r>
      <w:r w:rsidR="00FA3D8D" w:rsidRPr="007B1769">
        <w:rPr>
          <w:rFonts w:ascii="Times New Roman" w:hAnsi="Times New Roman" w:cs="Times New Roman"/>
          <w:sz w:val="24"/>
          <w:szCs w:val="24"/>
        </w:rPr>
        <w:t xml:space="preserve">las políticas TIC </w:t>
      </w:r>
      <w:r w:rsidR="00C60F5F" w:rsidRPr="007B1769">
        <w:rPr>
          <w:rFonts w:ascii="Times New Roman" w:hAnsi="Times New Roman" w:cs="Times New Roman"/>
          <w:sz w:val="24"/>
          <w:szCs w:val="24"/>
        </w:rPr>
        <w:t xml:space="preserve">en </w:t>
      </w:r>
      <w:r w:rsidR="00E37314" w:rsidRPr="007B1769">
        <w:rPr>
          <w:rFonts w:ascii="Times New Roman" w:hAnsi="Times New Roman" w:cs="Times New Roman"/>
          <w:sz w:val="24"/>
          <w:szCs w:val="24"/>
        </w:rPr>
        <w:t>p</w:t>
      </w:r>
      <w:r w:rsidR="00C60F5F" w:rsidRPr="007B1769">
        <w:rPr>
          <w:rFonts w:ascii="Times New Roman" w:hAnsi="Times New Roman" w:cs="Times New Roman"/>
          <w:sz w:val="24"/>
          <w:szCs w:val="24"/>
        </w:rPr>
        <w:t>os de</w:t>
      </w:r>
      <w:r w:rsidR="00E37314" w:rsidRPr="007B1769">
        <w:rPr>
          <w:rFonts w:ascii="Times New Roman" w:hAnsi="Times New Roman" w:cs="Times New Roman"/>
          <w:sz w:val="24"/>
          <w:szCs w:val="24"/>
        </w:rPr>
        <w:t xml:space="preserve"> </w:t>
      </w:r>
      <w:r w:rsidR="008F4274" w:rsidRPr="007B1769">
        <w:rPr>
          <w:rFonts w:ascii="Times New Roman" w:hAnsi="Times New Roman" w:cs="Times New Roman"/>
          <w:sz w:val="24"/>
          <w:szCs w:val="24"/>
        </w:rPr>
        <w:t xml:space="preserve">lograr </w:t>
      </w:r>
      <w:r w:rsidR="00C60F5F" w:rsidRPr="007B1769">
        <w:rPr>
          <w:rFonts w:ascii="Times New Roman" w:hAnsi="Times New Roman" w:cs="Times New Roman"/>
          <w:sz w:val="24"/>
          <w:szCs w:val="24"/>
        </w:rPr>
        <w:t xml:space="preserve">la </w:t>
      </w:r>
      <w:r w:rsidR="00FA3D8D" w:rsidRPr="007B1769">
        <w:rPr>
          <w:rFonts w:ascii="Times New Roman" w:hAnsi="Times New Roman" w:cs="Times New Roman"/>
          <w:sz w:val="24"/>
          <w:szCs w:val="24"/>
        </w:rPr>
        <w:t>educación de calidad con equidad y eficiencia.</w:t>
      </w:r>
    </w:p>
    <w:p w:rsidR="009D7253" w:rsidRPr="007B1769" w:rsidRDefault="009D7253" w:rsidP="007B1769">
      <w:pPr>
        <w:spacing w:line="360" w:lineRule="auto"/>
        <w:rPr>
          <w:rFonts w:ascii="Times New Roman" w:hAnsi="Times New Roman" w:cs="Times New Roman"/>
        </w:rPr>
      </w:pPr>
    </w:p>
    <w:sectPr w:rsidR="009D7253" w:rsidRPr="007B1769" w:rsidSect="009D72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3D8D"/>
    <w:rsid w:val="00364257"/>
    <w:rsid w:val="005E1BD0"/>
    <w:rsid w:val="00713C40"/>
    <w:rsid w:val="007B1769"/>
    <w:rsid w:val="007E4007"/>
    <w:rsid w:val="00890446"/>
    <w:rsid w:val="008F4274"/>
    <w:rsid w:val="009749C9"/>
    <w:rsid w:val="009C411F"/>
    <w:rsid w:val="009D7253"/>
    <w:rsid w:val="00BB5575"/>
    <w:rsid w:val="00C60F5F"/>
    <w:rsid w:val="00E22CC8"/>
    <w:rsid w:val="00E37314"/>
    <w:rsid w:val="00E90727"/>
    <w:rsid w:val="00ED0550"/>
    <w:rsid w:val="00EE2802"/>
    <w:rsid w:val="00FA3D8D"/>
    <w:rsid w:val="00FA5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D"/>
    <w:rPr>
      <w:lang w:val="es-ES_tradnl"/>
    </w:rPr>
  </w:style>
  <w:style w:type="paragraph" w:styleId="Ttulo1">
    <w:name w:val="heading 1"/>
    <w:basedOn w:val="Normal"/>
    <w:next w:val="Normal"/>
    <w:link w:val="Ttulo1Car"/>
    <w:qFormat/>
    <w:rsid w:val="00FA3D8D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A3D8D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Revisin">
    <w:name w:val="Revision"/>
    <w:hidden/>
    <w:uiPriority w:val="99"/>
    <w:semiHidden/>
    <w:rsid w:val="00FA3D8D"/>
    <w:pPr>
      <w:spacing w:after="0" w:line="240" w:lineRule="auto"/>
    </w:pPr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3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D8D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F5DCC-CCD1-4E8F-9183-286730B87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2012-03-11T20:49:00Z</dcterms:created>
  <dcterms:modified xsi:type="dcterms:W3CDTF">2012-03-11T20:49:00Z</dcterms:modified>
</cp:coreProperties>
</file>